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B0" w:rsidRPr="008F689D" w:rsidRDefault="002161B0" w:rsidP="002161B0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bookmarkStart w:id="0" w:name="_GoBack"/>
      <w:bookmarkEnd w:id="0"/>
      <w:r w:rsidRPr="008F689D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8F689D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8F689D">
        <w:rPr>
          <w:rFonts w:ascii="PT Astra Serif" w:hAnsi="PT Astra Serif"/>
          <w:b/>
          <w:bCs/>
          <w:lang w:val="ru-RU"/>
        </w:rPr>
        <w:t xml:space="preserve"> район»</w:t>
      </w:r>
    </w:p>
    <w:p w:rsidR="002161B0" w:rsidRPr="008F689D" w:rsidRDefault="002161B0" w:rsidP="002161B0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lang w:val="ru-RU"/>
        </w:rPr>
        <w:t>Отдел правового обеспечения</w:t>
      </w:r>
    </w:p>
    <w:p w:rsidR="002161B0" w:rsidRPr="008F689D" w:rsidRDefault="002161B0" w:rsidP="002161B0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2161B0" w:rsidRPr="008F689D" w:rsidRDefault="002161B0" w:rsidP="002161B0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2161B0" w:rsidRPr="008F689D" w:rsidRDefault="002161B0" w:rsidP="002161B0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2161B0" w:rsidRPr="008F689D" w:rsidRDefault="002161B0" w:rsidP="002161B0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8F689D">
        <w:rPr>
          <w:rFonts w:ascii="PT Astra Serif" w:hAnsi="PT Astra Serif"/>
          <w:b/>
          <w:bCs/>
          <w:lang w:val="ru-RU"/>
        </w:rPr>
        <w:t>ЗАКЛЮЧЕНИЕ № 6</w:t>
      </w:r>
    </w:p>
    <w:p w:rsidR="002161B0" w:rsidRPr="008F689D" w:rsidRDefault="002161B0" w:rsidP="002161B0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2161B0" w:rsidRPr="008F689D" w:rsidRDefault="002161B0" w:rsidP="002161B0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8F689D"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 w:rsidRPr="008F689D"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 w:rsidRPr="008F689D"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 w:rsidRPr="008F689D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8F689D"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1" w:name="__DdeLink__224_933015622"/>
      <w:bookmarkStart w:id="2" w:name="__DdeLink__39947_1466109735"/>
      <w:r w:rsidRPr="008F689D">
        <w:rPr>
          <w:rFonts w:ascii="PT Astra Serif" w:eastAsia="Times New Roman" w:hAnsi="PT Astra Serif" w:cs="Times New Roman"/>
          <w:b/>
          <w:bCs/>
          <w:lang w:val="ru-RU"/>
        </w:rPr>
        <w:t>«О некоторых вопросах командирования лиц, замещающих отдельные должности муниципальной службы  администрации    муниципального образования «</w:t>
      </w:r>
      <w:proofErr w:type="spellStart"/>
      <w:r w:rsidRPr="008F689D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8F689D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</w:t>
      </w:r>
    </w:p>
    <w:p w:rsidR="002161B0" w:rsidRPr="008F689D" w:rsidRDefault="002161B0" w:rsidP="002161B0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8F689D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End w:id="1"/>
    </w:p>
    <w:bookmarkEnd w:id="2"/>
    <w:p w:rsidR="002161B0" w:rsidRPr="008F689D" w:rsidRDefault="002161B0" w:rsidP="002161B0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2161B0" w:rsidRPr="008F689D" w:rsidRDefault="002161B0" w:rsidP="002161B0">
      <w:pPr>
        <w:pStyle w:val="Standard"/>
        <w:autoSpaceDE w:val="0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lang w:val="ru-RU"/>
        </w:rPr>
        <w:t xml:space="preserve">Дата экспертизы: 20.01.2020 года                                                                                                                        </w:t>
      </w:r>
    </w:p>
    <w:p w:rsidR="002161B0" w:rsidRPr="008F689D" w:rsidRDefault="002161B0" w:rsidP="002161B0">
      <w:pPr>
        <w:pStyle w:val="Standard"/>
        <w:autoSpaceDE w:val="0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lang w:val="ru-RU"/>
        </w:rPr>
        <w:t xml:space="preserve">Результат экспертизы: проект не  содержит </w:t>
      </w:r>
      <w:proofErr w:type="spellStart"/>
      <w:r w:rsidRPr="008F689D">
        <w:rPr>
          <w:rFonts w:ascii="PT Astra Serif" w:hAnsi="PT Astra Serif"/>
          <w:lang w:val="ru-RU"/>
        </w:rPr>
        <w:t>коррупциогенный</w:t>
      </w:r>
      <w:proofErr w:type="spellEnd"/>
      <w:r w:rsidRPr="008F689D">
        <w:rPr>
          <w:rFonts w:ascii="PT Astra Serif" w:hAnsi="PT Astra Serif"/>
          <w:lang w:val="ru-RU"/>
        </w:rPr>
        <w:t xml:space="preserve"> фактор</w:t>
      </w:r>
    </w:p>
    <w:p w:rsidR="002161B0" w:rsidRPr="008F689D" w:rsidRDefault="002161B0" w:rsidP="002161B0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2161B0" w:rsidRPr="008F689D" w:rsidRDefault="002161B0" w:rsidP="002161B0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8F689D">
        <w:rPr>
          <w:rFonts w:ascii="PT Astra Serif" w:hAnsi="PT Astra Serif"/>
          <w:b/>
          <w:bCs/>
          <w:lang w:val="ru-RU"/>
        </w:rPr>
        <w:t>1.Общие положения</w:t>
      </w:r>
    </w:p>
    <w:p w:rsidR="002161B0" w:rsidRPr="008F689D" w:rsidRDefault="002161B0" w:rsidP="002161B0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8F689D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8F689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8F689D">
        <w:rPr>
          <w:rFonts w:ascii="PT Astra Serif" w:eastAsia="Times New Roman" w:hAnsi="PT Astra Serif" w:cs="Times New Roman"/>
          <w:lang w:val="ru-RU"/>
        </w:rPr>
        <w:t xml:space="preserve"> район» </w:t>
      </w:r>
      <w:bookmarkStart w:id="3" w:name="__DdeLink__224_9330156226"/>
      <w:bookmarkStart w:id="4" w:name="__DdeLink__224_9330156225"/>
      <w:bookmarkStart w:id="5" w:name="__DdeLink__224_9330156224"/>
      <w:bookmarkStart w:id="6" w:name="__DdeLink__224_9330156223"/>
      <w:bookmarkStart w:id="7" w:name="__DdeLink__224_9330156221"/>
      <w:bookmarkEnd w:id="3"/>
      <w:bookmarkEnd w:id="4"/>
      <w:bookmarkEnd w:id="5"/>
      <w:bookmarkEnd w:id="6"/>
      <w:bookmarkEnd w:id="7"/>
      <w:r w:rsidRPr="008F689D">
        <w:rPr>
          <w:rFonts w:ascii="PT Astra Serif" w:eastAsia="Times New Roman" w:hAnsi="PT Astra Serif" w:cs="Times New Roman"/>
          <w:bCs/>
          <w:lang w:val="ru-RU"/>
        </w:rPr>
        <w:t>«О некоторых вопросах командирования лиц, замещающих отдельные должности муниципальной службы  администрации    муниципального образования «</w:t>
      </w:r>
      <w:proofErr w:type="spellStart"/>
      <w:r w:rsidRPr="008F689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8F689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</w:t>
      </w:r>
      <w:r w:rsidRPr="008F689D">
        <w:rPr>
          <w:rFonts w:ascii="PT Astra Serif" w:hAnsi="PT Astra Serif"/>
          <w:lang w:val="ru-RU"/>
        </w:rPr>
        <w:t xml:space="preserve"> (далее – Проект).  </w:t>
      </w:r>
    </w:p>
    <w:p w:rsidR="002161B0" w:rsidRPr="008F689D" w:rsidRDefault="002161B0" w:rsidP="002161B0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lang w:val="ru-RU"/>
        </w:rPr>
        <w:tab/>
        <w:t>Проект внесен отделом муниципальной службы, кадров и архивного дела администрации муниципального образования «</w:t>
      </w:r>
      <w:proofErr w:type="spellStart"/>
      <w:r w:rsidRPr="008F689D">
        <w:rPr>
          <w:rFonts w:ascii="PT Astra Serif" w:hAnsi="PT Astra Serif"/>
          <w:lang w:val="ru-RU"/>
        </w:rPr>
        <w:t>Мелекесский</w:t>
      </w:r>
      <w:proofErr w:type="spellEnd"/>
      <w:r w:rsidRPr="008F689D">
        <w:rPr>
          <w:rFonts w:ascii="PT Astra Serif" w:hAnsi="PT Astra Serif"/>
          <w:lang w:val="ru-RU"/>
        </w:rPr>
        <w:t xml:space="preserve"> район» Ульяновской области.</w:t>
      </w:r>
    </w:p>
    <w:p w:rsidR="002161B0" w:rsidRPr="008F689D" w:rsidRDefault="002161B0" w:rsidP="002161B0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8F689D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8F689D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8F689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8F689D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8F689D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2161B0" w:rsidRPr="008F689D" w:rsidRDefault="002161B0" w:rsidP="002161B0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2161B0" w:rsidRPr="008F689D" w:rsidRDefault="002161B0" w:rsidP="002161B0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8F689D">
        <w:rPr>
          <w:rFonts w:ascii="PT Astra Serif" w:hAnsi="PT Astra Serif"/>
          <w:b/>
          <w:bCs/>
          <w:lang w:val="ru-RU"/>
        </w:rPr>
        <w:t>2.Описание проекта</w:t>
      </w:r>
    </w:p>
    <w:p w:rsidR="002161B0" w:rsidRPr="008F689D" w:rsidRDefault="002161B0" w:rsidP="002161B0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lang w:val="ru-RU"/>
        </w:rPr>
        <w:t>Проект разработан в целях повышения эффективности служебных командировок и унификации их документационного оформления.</w:t>
      </w:r>
    </w:p>
    <w:p w:rsidR="008F689D" w:rsidRPr="008F689D" w:rsidRDefault="002161B0" w:rsidP="002161B0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lang w:val="ru-RU"/>
        </w:rPr>
        <w:t>Проектом предполагается утвердить Порядок командирования лиц, замещающих отдельные должности муниципальной службы администрации муниципального образования «</w:t>
      </w:r>
      <w:proofErr w:type="spellStart"/>
      <w:r w:rsidRPr="008F689D">
        <w:rPr>
          <w:rFonts w:ascii="PT Astra Serif" w:hAnsi="PT Astra Serif"/>
          <w:lang w:val="ru-RU"/>
        </w:rPr>
        <w:t>Мелекесский</w:t>
      </w:r>
      <w:proofErr w:type="spellEnd"/>
      <w:r w:rsidRPr="008F689D">
        <w:rPr>
          <w:rFonts w:ascii="PT Astra Serif" w:hAnsi="PT Astra Serif"/>
          <w:lang w:val="ru-RU"/>
        </w:rPr>
        <w:t xml:space="preserve"> район» Ульяновской области.</w:t>
      </w:r>
      <w:r w:rsidR="00E73863" w:rsidRPr="008F689D">
        <w:rPr>
          <w:rFonts w:ascii="PT Astra Serif" w:hAnsi="PT Astra Serif"/>
          <w:lang w:val="ru-RU"/>
        </w:rPr>
        <w:t xml:space="preserve"> Проектом Порядка определяется документационное обеспечение служебных командировок, оформление отчетности по результатам командировки, порядок организации служебных командировок за пределы Российской Федерации. Отдельными приложениями предлагается утвердить форм</w:t>
      </w:r>
      <w:r w:rsidR="008F689D" w:rsidRPr="008F689D">
        <w:rPr>
          <w:rFonts w:ascii="PT Astra Serif" w:hAnsi="PT Astra Serif"/>
          <w:lang w:val="ru-RU"/>
        </w:rPr>
        <w:t>ы:</w:t>
      </w:r>
      <w:r w:rsidR="00E73863" w:rsidRPr="008F689D">
        <w:rPr>
          <w:rFonts w:ascii="PT Astra Serif" w:hAnsi="PT Astra Serif"/>
          <w:lang w:val="ru-RU"/>
        </w:rPr>
        <w:t xml:space="preserve"> плана-задания на служебную командировку</w:t>
      </w:r>
      <w:r w:rsidR="008F689D" w:rsidRPr="008F689D">
        <w:rPr>
          <w:rFonts w:ascii="PT Astra Serif" w:hAnsi="PT Astra Serif"/>
          <w:lang w:val="ru-RU"/>
        </w:rPr>
        <w:t>, отчета о результатах служебной командировки, информации о служебных командировках, отчета о служебных командировках.</w:t>
      </w:r>
    </w:p>
    <w:p w:rsidR="008F689D" w:rsidRPr="008F689D" w:rsidRDefault="008F689D" w:rsidP="002161B0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lang w:val="ru-RU"/>
        </w:rPr>
        <w:t>Оценку эффективности служебных командировок осуществляет комиссия по оценке эффективности служебных командировок. Проектом положения о комиссии по оценке эффективности служебных командировок предполагается определить задачи комиссии, порядок формирования состава комиссии и порядок деятельности данной комиссии.</w:t>
      </w:r>
    </w:p>
    <w:p w:rsidR="002161B0" w:rsidRPr="008F689D" w:rsidRDefault="002161B0" w:rsidP="002161B0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8F689D">
        <w:rPr>
          <w:rFonts w:ascii="PT Astra Serif" w:eastAsia="Times New Roman" w:hAnsi="PT Astra Serif" w:cs="Times New Roman"/>
          <w:lang w:val="ru-RU"/>
        </w:rPr>
        <w:t xml:space="preserve">Принятие данного муниципального нормативного правового акта не требует </w:t>
      </w:r>
      <w:r w:rsidRPr="008F689D">
        <w:rPr>
          <w:rFonts w:ascii="PT Astra Serif" w:eastAsia="Times New Roman" w:hAnsi="PT Astra Serif" w:cs="Times New Roman"/>
          <w:lang w:val="ru-RU"/>
        </w:rPr>
        <w:lastRenderedPageBreak/>
        <w:t>финансовых затрат из бюджета МО «</w:t>
      </w:r>
      <w:proofErr w:type="spellStart"/>
      <w:r w:rsidRPr="008F689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8F689D">
        <w:rPr>
          <w:rFonts w:ascii="PT Astra Serif" w:eastAsia="Times New Roman" w:hAnsi="PT Astra Serif" w:cs="Times New Roman"/>
          <w:lang w:val="ru-RU"/>
        </w:rPr>
        <w:t xml:space="preserve"> район».</w:t>
      </w:r>
    </w:p>
    <w:p w:rsidR="002161B0" w:rsidRPr="008F689D" w:rsidRDefault="002161B0" w:rsidP="002161B0">
      <w:pPr>
        <w:pStyle w:val="Standard"/>
        <w:ind w:firstLine="690"/>
        <w:jc w:val="both"/>
        <w:rPr>
          <w:rFonts w:ascii="PT Astra Serif" w:eastAsia="Times New Roman" w:hAnsi="PT Astra Serif" w:cs="Times New Roman"/>
          <w:lang w:val="ru-RU"/>
        </w:rPr>
      </w:pPr>
      <w:r w:rsidRPr="008F689D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8F689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8F689D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2161B0" w:rsidRPr="008F689D" w:rsidRDefault="002161B0" w:rsidP="002161B0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2161B0" w:rsidRPr="008F689D" w:rsidRDefault="002161B0" w:rsidP="002161B0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8F689D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2161B0" w:rsidRPr="008F689D" w:rsidRDefault="002161B0" w:rsidP="002161B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8F689D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2161B0" w:rsidRPr="008F689D" w:rsidRDefault="002161B0" w:rsidP="002161B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2161B0" w:rsidRPr="008F689D" w:rsidRDefault="002161B0" w:rsidP="002161B0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8F689D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8F689D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8F689D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2161B0" w:rsidRPr="008F689D" w:rsidRDefault="002161B0" w:rsidP="002161B0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8F689D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2161B0" w:rsidRPr="008F689D" w:rsidRDefault="002161B0" w:rsidP="00E351E5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E351E5">
        <w:rPr>
          <w:rFonts w:ascii="PT Astra Serif" w:hAnsi="PT Astra Serif"/>
          <w:lang w:val="ru-RU"/>
        </w:rPr>
        <w:t>Проект</w:t>
      </w:r>
      <w:r w:rsidRPr="00E351E5">
        <w:rPr>
          <w:rFonts w:ascii="PT Astra Serif" w:hAnsi="PT Astra Serif"/>
          <w:bCs/>
          <w:lang w:val="ru-RU"/>
        </w:rPr>
        <w:t xml:space="preserve"> </w:t>
      </w:r>
      <w:r w:rsidRPr="00E351E5">
        <w:rPr>
          <w:rFonts w:ascii="PT Astra Serif" w:hAnsi="PT Astra Serif"/>
          <w:lang w:val="ru-RU"/>
        </w:rPr>
        <w:t xml:space="preserve">постановления </w:t>
      </w:r>
      <w:r w:rsidRPr="00E351E5">
        <w:rPr>
          <w:rFonts w:ascii="PT Astra Serif" w:eastAsia="Times New Roman" w:hAnsi="PT Astra Serif" w:cs="Times New Roman"/>
          <w:bCs/>
          <w:lang w:val="ru-RU"/>
        </w:rPr>
        <w:t xml:space="preserve"> </w:t>
      </w:r>
      <w:bookmarkStart w:id="8" w:name="__DdeLink__224_9330156227"/>
      <w:bookmarkStart w:id="9" w:name="__DdeLink__34614_5429987531"/>
      <w:bookmarkStart w:id="10" w:name="__DdeLink__35457_19149132208"/>
      <w:bookmarkStart w:id="11" w:name="__DdeLink__34668_181280985210"/>
      <w:bookmarkStart w:id="12" w:name="__DdeLink__35457_19149132201"/>
      <w:bookmarkStart w:id="13" w:name="__DdeLink__34668_18128098522"/>
      <w:bookmarkStart w:id="14" w:name="__DdeLink__35457_19149132204"/>
      <w:bookmarkStart w:id="15" w:name="__DdeLink__34668_18128098527"/>
      <w:bookmarkStart w:id="16" w:name="__DdeLink__34668_18128098523"/>
      <w:bookmarkStart w:id="17" w:name="__DdeLink__35457_19149132202"/>
      <w:bookmarkStart w:id="18" w:name="__DdeLink__34668_18128098525"/>
      <w:bookmarkStart w:id="19" w:name="__DdeLink__34614_5429987532"/>
      <w:bookmarkStart w:id="20" w:name="__DdeLink__34668_18128098521"/>
      <w:bookmarkStart w:id="21" w:name="__DdeLink__224_933015622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E351E5">
        <w:rPr>
          <w:rFonts w:ascii="PT Astra Serif" w:eastAsia="Times New Roman" w:hAnsi="PT Astra Serif" w:cs="Times New Roman"/>
          <w:bCs/>
          <w:lang w:val="ru-RU"/>
        </w:rPr>
        <w:t>«</w:t>
      </w:r>
      <w:r w:rsidR="00E351E5" w:rsidRPr="00E351E5">
        <w:rPr>
          <w:rFonts w:ascii="PT Astra Serif" w:eastAsia="Times New Roman" w:hAnsi="PT Astra Serif" w:cs="Times New Roman"/>
          <w:bCs/>
          <w:lang w:val="ru-RU"/>
        </w:rPr>
        <w:t>О некоторых вопросах командирования лиц, замещающих отдельные должности муниципальной службы  администрации    муниципального образования «</w:t>
      </w:r>
      <w:proofErr w:type="spellStart"/>
      <w:r w:rsidR="00E351E5" w:rsidRPr="00E351E5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E351E5" w:rsidRPr="00E351E5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 w:rsidRPr="00E351E5">
        <w:rPr>
          <w:rFonts w:ascii="PT Astra Serif" w:eastAsia="Times New Roman" w:hAnsi="PT Astra Serif" w:cs="Times New Roman"/>
          <w:bCs/>
          <w:lang w:val="ru-RU"/>
        </w:rPr>
        <w:t xml:space="preserve">  </w:t>
      </w:r>
      <w:r w:rsidRPr="00E351E5">
        <w:rPr>
          <w:rFonts w:ascii="PT Astra Serif" w:hAnsi="PT Astra Serif"/>
          <w:lang w:val="ru-RU"/>
        </w:rPr>
        <w:t xml:space="preserve"> </w:t>
      </w:r>
      <w:r w:rsidRPr="00E351E5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E351E5">
        <w:rPr>
          <w:rFonts w:ascii="PT Astra Serif" w:hAnsi="PT Astra Serif"/>
          <w:lang w:val="ru-RU"/>
        </w:rPr>
        <w:t>признаётся  прошедшим</w:t>
      </w:r>
      <w:r w:rsidRPr="008F689D">
        <w:rPr>
          <w:rFonts w:ascii="PT Astra Serif" w:hAnsi="PT Astra Serif"/>
          <w:lang w:val="ru-RU"/>
        </w:rPr>
        <w:t xml:space="preserve"> антикоррупционную экспертизу.</w:t>
      </w:r>
    </w:p>
    <w:p w:rsidR="002161B0" w:rsidRPr="008F689D" w:rsidRDefault="002161B0" w:rsidP="002161B0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eastAsia="Times New Roman" w:hAnsi="PT Astra Serif" w:cs="Times New Roman"/>
          <w:lang w:val="ru-RU"/>
        </w:rPr>
      </w:pPr>
    </w:p>
    <w:p w:rsidR="002161B0" w:rsidRPr="008F689D" w:rsidRDefault="002161B0" w:rsidP="002161B0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161B0" w:rsidRPr="008F689D" w:rsidRDefault="002161B0" w:rsidP="002161B0">
      <w:pPr>
        <w:pStyle w:val="Textbody"/>
        <w:spacing w:after="0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lang w:val="ru-RU"/>
        </w:rPr>
        <w:t>Начальник отдела</w:t>
      </w:r>
    </w:p>
    <w:p w:rsidR="002161B0" w:rsidRPr="008F689D" w:rsidRDefault="002161B0" w:rsidP="002161B0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8F689D">
        <w:rPr>
          <w:rFonts w:ascii="PT Astra Serif" w:hAnsi="PT Astra Serif"/>
          <w:lang w:val="ru-RU"/>
        </w:rPr>
        <w:t xml:space="preserve">правового обеспечения </w:t>
      </w:r>
      <w:r w:rsidRPr="008F689D"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</w:t>
      </w:r>
    </w:p>
    <w:p w:rsidR="002161B0" w:rsidRPr="008F689D" w:rsidRDefault="002161B0" w:rsidP="002161B0">
      <w:pPr>
        <w:pStyle w:val="Textbody"/>
        <w:spacing w:after="0"/>
        <w:rPr>
          <w:rFonts w:ascii="PT Astra Serif" w:eastAsia="Times New Roman" w:hAnsi="PT Astra Serif" w:cs="Times New Roman"/>
          <w:lang w:val="ru-RU"/>
        </w:rPr>
      </w:pPr>
      <w:r w:rsidRPr="008F689D">
        <w:rPr>
          <w:rFonts w:ascii="PT Astra Serif" w:eastAsia="Times New Roman" w:hAnsi="PT Astra Serif" w:cs="Times New Roman"/>
          <w:lang w:val="ru-RU"/>
        </w:rPr>
        <w:t>МО «</w:t>
      </w:r>
      <w:proofErr w:type="spellStart"/>
      <w:r w:rsidRPr="008F689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8F689D">
        <w:rPr>
          <w:rFonts w:ascii="PT Astra Serif" w:eastAsia="Times New Roman" w:hAnsi="PT Astra Serif" w:cs="Times New Roman"/>
          <w:lang w:val="ru-RU"/>
        </w:rPr>
        <w:t xml:space="preserve"> район»                                                                                      Е.Н. Губанова</w:t>
      </w:r>
    </w:p>
    <w:p w:rsidR="00564DF5" w:rsidRDefault="00564DF5"/>
    <w:sectPr w:rsidR="0056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70"/>
    <w:rsid w:val="002161B0"/>
    <w:rsid w:val="00564DF5"/>
    <w:rsid w:val="00797670"/>
    <w:rsid w:val="0089433B"/>
    <w:rsid w:val="008F689D"/>
    <w:rsid w:val="00AC100F"/>
    <w:rsid w:val="00E351E5"/>
    <w:rsid w:val="00E7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61B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161B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61B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161B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2020-01-20T11:00:00Z</cp:lastPrinted>
  <dcterms:created xsi:type="dcterms:W3CDTF">2020-01-20T09:14:00Z</dcterms:created>
  <dcterms:modified xsi:type="dcterms:W3CDTF">2020-01-20T11:00:00Z</dcterms:modified>
</cp:coreProperties>
</file>